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3A" w:rsidRPr="00500003" w:rsidRDefault="00F7523A" w:rsidP="00500003">
      <w:pPr>
        <w:spacing w:before="0" w:beforeAutospacing="0" w:after="0" w:line="276" w:lineRule="auto"/>
        <w:rPr>
          <w:rFonts w:asciiTheme="majorHAnsi" w:hAnsiTheme="majorHAnsi"/>
          <w:b/>
          <w:bCs/>
        </w:rPr>
      </w:pPr>
      <w:bookmarkStart w:id="0" w:name="_GoBack"/>
      <w:bookmarkEnd w:id="0"/>
    </w:p>
    <w:p w:rsidR="00F7523A" w:rsidRPr="00500003" w:rsidRDefault="00DC3E67" w:rsidP="00500003">
      <w:pPr>
        <w:spacing w:before="0" w:beforeAutospacing="0" w:after="0" w:line="276" w:lineRule="auto"/>
        <w:jc w:val="center"/>
        <w:rPr>
          <w:rFonts w:asciiTheme="majorHAnsi" w:hAnsiTheme="majorHAnsi"/>
          <w:b/>
          <w:bCs/>
        </w:rPr>
      </w:pPr>
      <w:r w:rsidRPr="00500003">
        <w:rPr>
          <w:rFonts w:asciiTheme="majorHAnsi" w:hAnsiTheme="majorHAnsi"/>
          <w:b/>
          <w:bCs/>
        </w:rPr>
        <w:t>Annual Examination</w:t>
      </w:r>
      <w:r w:rsidR="00645A99" w:rsidRPr="00500003">
        <w:rPr>
          <w:rFonts w:asciiTheme="majorHAnsi" w:hAnsiTheme="majorHAnsi"/>
          <w:b/>
          <w:bCs/>
        </w:rPr>
        <w:t xml:space="preserve"> (2023-24)</w:t>
      </w:r>
    </w:p>
    <w:p w:rsidR="00F7523A" w:rsidRPr="00500003" w:rsidRDefault="00D8637C" w:rsidP="00500003">
      <w:pPr>
        <w:spacing w:before="0" w:beforeAutospacing="0" w:after="0" w:line="276" w:lineRule="auto"/>
        <w:rPr>
          <w:rFonts w:asciiTheme="majorHAnsi" w:hAnsiTheme="majorHAnsi"/>
          <w:b/>
          <w:bCs/>
        </w:rPr>
      </w:pPr>
      <w:r w:rsidRPr="00500003">
        <w:rPr>
          <w:rFonts w:asciiTheme="majorHAnsi" w:hAnsiTheme="majorHAnsi"/>
          <w:b/>
          <w:bCs/>
        </w:rPr>
        <w:t>Class</w:t>
      </w:r>
      <w:r w:rsidR="00DC3E67" w:rsidRPr="00500003">
        <w:rPr>
          <w:rFonts w:asciiTheme="majorHAnsi" w:hAnsiTheme="majorHAnsi"/>
          <w:b/>
          <w:bCs/>
        </w:rPr>
        <w:t>:</w:t>
      </w:r>
      <w:r w:rsidRPr="00500003">
        <w:rPr>
          <w:rFonts w:asciiTheme="majorHAnsi" w:hAnsiTheme="majorHAnsi"/>
          <w:b/>
          <w:bCs/>
        </w:rPr>
        <w:t xml:space="preserve"> XI</w:t>
      </w:r>
      <w:r w:rsidR="00DC3E67" w:rsidRPr="00500003">
        <w:rPr>
          <w:rFonts w:asciiTheme="majorHAnsi" w:hAnsiTheme="majorHAnsi"/>
          <w:b/>
          <w:bCs/>
        </w:rPr>
        <w:t xml:space="preserve"> [Business Studies]</w:t>
      </w:r>
      <w:r w:rsidR="00DC3E67" w:rsidRPr="00500003">
        <w:rPr>
          <w:rFonts w:asciiTheme="majorHAnsi" w:hAnsiTheme="majorHAnsi"/>
          <w:b/>
          <w:bCs/>
        </w:rPr>
        <w:tab/>
      </w:r>
      <w:r w:rsidR="00F915C0" w:rsidRPr="00500003">
        <w:rPr>
          <w:rFonts w:asciiTheme="majorHAnsi" w:hAnsiTheme="majorHAnsi"/>
          <w:b/>
          <w:bCs/>
        </w:rPr>
        <w:tab/>
      </w:r>
      <w:r w:rsidR="00F915C0" w:rsidRPr="00500003">
        <w:rPr>
          <w:rFonts w:asciiTheme="majorHAnsi" w:hAnsiTheme="majorHAnsi"/>
          <w:b/>
          <w:bCs/>
        </w:rPr>
        <w:tab/>
      </w:r>
      <w:r w:rsidR="00DC3E67" w:rsidRPr="00500003">
        <w:rPr>
          <w:rFonts w:asciiTheme="majorHAnsi" w:hAnsiTheme="majorHAnsi"/>
          <w:b/>
          <w:bCs/>
        </w:rPr>
        <w:t>Date: 28/02/2024</w:t>
      </w:r>
      <w:r w:rsidR="00DC3E67" w:rsidRPr="00500003">
        <w:rPr>
          <w:rFonts w:asciiTheme="majorHAnsi" w:hAnsiTheme="majorHAnsi"/>
          <w:b/>
          <w:bCs/>
        </w:rPr>
        <w:tab/>
      </w:r>
      <w:r w:rsidR="00DC3E67" w:rsidRPr="00500003">
        <w:rPr>
          <w:rFonts w:asciiTheme="majorHAnsi" w:hAnsiTheme="majorHAnsi"/>
          <w:b/>
          <w:bCs/>
        </w:rPr>
        <w:tab/>
        <w:t>Time: 3 Hrs.</w:t>
      </w:r>
      <w:r w:rsidR="00DC3E67" w:rsidRPr="00500003">
        <w:rPr>
          <w:rFonts w:asciiTheme="majorHAnsi" w:hAnsiTheme="majorHAnsi"/>
          <w:b/>
          <w:bCs/>
        </w:rPr>
        <w:tab/>
      </w:r>
      <w:r w:rsidR="00DC3E67" w:rsidRPr="00500003">
        <w:rPr>
          <w:rFonts w:asciiTheme="majorHAnsi" w:hAnsiTheme="majorHAnsi"/>
          <w:b/>
          <w:bCs/>
        </w:rPr>
        <w:tab/>
      </w:r>
      <w:r w:rsidR="00645A99" w:rsidRPr="00500003">
        <w:rPr>
          <w:rFonts w:asciiTheme="majorHAnsi" w:hAnsiTheme="majorHAnsi"/>
          <w:b/>
          <w:bCs/>
        </w:rPr>
        <w:t xml:space="preserve"> MM: 80</w:t>
      </w:r>
    </w:p>
    <w:p w:rsidR="00F7523A" w:rsidRPr="00500003" w:rsidRDefault="00645A99" w:rsidP="00500003">
      <w:pPr>
        <w:spacing w:before="0" w:beforeAutospacing="0" w:after="0" w:line="276" w:lineRule="auto"/>
        <w:rPr>
          <w:rFonts w:asciiTheme="majorHAnsi" w:hAnsiTheme="majorHAnsi"/>
        </w:rPr>
      </w:pPr>
      <w:r w:rsidRPr="00500003">
        <w:rPr>
          <w:rFonts w:asciiTheme="majorHAnsi" w:hAnsiTheme="majorHAnsi"/>
        </w:rPr>
        <w:t>This question paper contains 34 questions.</w:t>
      </w:r>
    </w:p>
    <w:p w:rsidR="00F7523A" w:rsidRPr="00500003" w:rsidRDefault="00645A99" w:rsidP="00500003">
      <w:pPr>
        <w:spacing w:before="0" w:beforeAutospacing="0" w:after="0" w:line="276" w:lineRule="auto"/>
        <w:rPr>
          <w:rFonts w:asciiTheme="majorHAnsi" w:hAnsiTheme="majorHAnsi"/>
        </w:rPr>
      </w:pPr>
      <w:r w:rsidRPr="00500003">
        <w:rPr>
          <w:rFonts w:asciiTheme="majorHAnsi" w:hAnsiTheme="majorHAnsi"/>
        </w:rPr>
        <w:t>Answers to the questions carrying 3 marks may be from 50 to 75 words.</w:t>
      </w:r>
    </w:p>
    <w:p w:rsidR="00F7523A" w:rsidRPr="00500003" w:rsidRDefault="00645A99" w:rsidP="00500003">
      <w:pPr>
        <w:spacing w:before="0" w:beforeAutospacing="0" w:after="0" w:line="276" w:lineRule="auto"/>
        <w:rPr>
          <w:rFonts w:asciiTheme="majorHAnsi" w:hAnsiTheme="majorHAnsi"/>
        </w:rPr>
      </w:pPr>
      <w:r w:rsidRPr="00500003">
        <w:rPr>
          <w:rFonts w:asciiTheme="majorHAnsi" w:hAnsiTheme="majorHAnsi"/>
        </w:rPr>
        <w:t>Answers to the questions carrying 4 marks may be about 150 words.</w:t>
      </w:r>
    </w:p>
    <w:p w:rsidR="00F7523A" w:rsidRPr="00500003" w:rsidRDefault="00645A99" w:rsidP="00500003">
      <w:pPr>
        <w:spacing w:before="0" w:beforeAutospacing="0" w:after="0" w:line="276" w:lineRule="auto"/>
        <w:rPr>
          <w:rFonts w:asciiTheme="majorHAnsi" w:hAnsiTheme="majorHAnsi"/>
        </w:rPr>
      </w:pPr>
      <w:r w:rsidRPr="00500003">
        <w:rPr>
          <w:rFonts w:asciiTheme="majorHAnsi" w:hAnsiTheme="majorHAnsi"/>
        </w:rPr>
        <w:t>Answers to the questions carrying 6 marks may be about 200 words.</w:t>
      </w:r>
    </w:p>
    <w:p w:rsidR="00F7523A" w:rsidRPr="00500003" w:rsidRDefault="00B95844" w:rsidP="00500003">
      <w:pPr>
        <w:spacing w:before="0" w:beforeAutospacing="0" w:after="0" w:line="276" w:lineRule="auto"/>
        <w:rPr>
          <w:rFonts w:asciiTheme="majorHAnsi" w:hAnsiTheme="majorHAnsi"/>
        </w:rPr>
      </w:pPr>
      <w:r w:rsidRPr="00500003">
        <w:rPr>
          <w:rFonts w:asciiTheme="majorHAnsi" w:hAnsiTheme="majorHAnsi"/>
          <w:noProof/>
        </w:rPr>
        <w:pict>
          <v:shapetype id="_x0000_t32" coordsize="21600,21600" o:spt="32" o:oned="t" path="m,l21600,21600e" filled="f">
            <v:path arrowok="t" fillok="f" o:connecttype="none"/>
            <o:lock v:ext="edit" shapetype="t"/>
          </v:shapetype>
          <v:shape id="_x0000_s1026" type="#_x0000_t32" style="position:absolute;margin-left:-7.5pt;margin-top:2pt;width:547.5pt;height:0;z-index:251658240" o:connectortype="straight"/>
        </w:pict>
      </w:r>
    </w:p>
    <w:p w:rsidR="00F7523A" w:rsidRPr="00500003" w:rsidRDefault="00645A99" w:rsidP="00500003">
      <w:pPr>
        <w:spacing w:before="0" w:beforeAutospacing="0" w:after="0" w:line="276" w:lineRule="auto"/>
        <w:rPr>
          <w:rFonts w:asciiTheme="majorHAnsi" w:hAnsiTheme="majorHAnsi"/>
        </w:rPr>
      </w:pPr>
      <w:r w:rsidRPr="00500003">
        <w:rPr>
          <w:rFonts w:asciiTheme="majorHAnsi" w:hAnsiTheme="majorHAnsi"/>
          <w:b/>
          <w:bCs/>
        </w:rPr>
        <w:t>Multiple Choice Questions:-</w:t>
      </w:r>
      <w:r w:rsidRPr="00500003">
        <w:rPr>
          <w:rFonts w:asciiTheme="majorHAnsi" w:hAnsiTheme="majorHAnsi"/>
        </w:rPr>
        <w:t xml:space="preserve">                                                                                   </w:t>
      </w:r>
      <w:r w:rsidR="00DC3E67" w:rsidRPr="00500003">
        <w:rPr>
          <w:rFonts w:asciiTheme="majorHAnsi" w:hAnsiTheme="majorHAnsi"/>
        </w:rPr>
        <w:tab/>
      </w:r>
      <w:r w:rsidR="00DC3E67" w:rsidRPr="00500003">
        <w:rPr>
          <w:rFonts w:asciiTheme="majorHAnsi" w:hAnsiTheme="majorHAnsi"/>
        </w:rPr>
        <w:tab/>
      </w:r>
      <w:r w:rsidR="00DC3E67" w:rsidRPr="00500003">
        <w:rPr>
          <w:rFonts w:asciiTheme="majorHAnsi" w:hAnsiTheme="majorHAnsi"/>
        </w:rPr>
        <w:tab/>
      </w:r>
      <w:r w:rsidR="00DC3E67" w:rsidRPr="00500003">
        <w:rPr>
          <w:rFonts w:asciiTheme="majorHAnsi" w:hAnsiTheme="majorHAnsi"/>
        </w:rPr>
        <w:tab/>
      </w:r>
      <w:r w:rsidRPr="00500003">
        <w:rPr>
          <w:rFonts w:asciiTheme="majorHAnsi" w:hAnsiTheme="majorHAnsi"/>
        </w:rPr>
        <w:t>(1x20=20)</w:t>
      </w:r>
    </w:p>
    <w:p w:rsidR="00500003" w:rsidRPr="00500003" w:rsidRDefault="00645A99" w:rsidP="00500003">
      <w:pPr>
        <w:tabs>
          <w:tab w:val="left" w:pos="360"/>
        </w:tabs>
        <w:spacing w:before="0" w:beforeAutospacing="0" w:after="0" w:line="276" w:lineRule="auto"/>
        <w:ind w:left="360" w:hanging="360"/>
        <w:jc w:val="both"/>
        <w:rPr>
          <w:rFonts w:asciiTheme="majorHAnsi" w:hAnsiTheme="majorHAnsi"/>
        </w:rPr>
      </w:pPr>
      <w:r w:rsidRPr="00500003">
        <w:rPr>
          <w:rFonts w:asciiTheme="majorHAnsi" w:hAnsiTheme="majorHAnsi"/>
        </w:rPr>
        <w:t xml:space="preserve">1. </w:t>
      </w:r>
      <w:r w:rsidR="00500003" w:rsidRPr="00500003">
        <w:rPr>
          <w:rFonts w:asciiTheme="majorHAnsi" w:hAnsiTheme="majorHAnsi"/>
        </w:rPr>
        <w:t>The fundamental reason behind international business is that the countries cannot produce equally well or cheaply all that they need. This is because of the unequal distribution of natural resources among them or differences in their productivity levels. Availability of various factors of production such as labour, capital and raw materials that are required for producing different goods and services differ among nations. The main reason behind international business is:</w:t>
      </w:r>
    </w:p>
    <w:p w:rsidR="00500003" w:rsidRPr="00500003" w:rsidRDefault="00500003" w:rsidP="00500003">
      <w:pPr>
        <w:pStyle w:val="ListParagraph"/>
        <w:numPr>
          <w:ilvl w:val="0"/>
          <w:numId w:val="3"/>
        </w:numPr>
        <w:spacing w:before="0" w:beforeAutospacing="0" w:after="0" w:line="276" w:lineRule="auto"/>
        <w:rPr>
          <w:rFonts w:asciiTheme="majorHAnsi" w:hAnsiTheme="majorHAnsi"/>
          <w:szCs w:val="22"/>
        </w:rPr>
      </w:pPr>
      <w:r w:rsidRPr="00500003">
        <w:rPr>
          <w:rFonts w:asciiTheme="majorHAnsi" w:hAnsiTheme="majorHAnsi"/>
          <w:szCs w:val="22"/>
        </w:rPr>
        <w:t>India is a poor country</w:t>
      </w:r>
    </w:p>
    <w:p w:rsidR="00500003" w:rsidRPr="00500003" w:rsidRDefault="00500003" w:rsidP="00500003">
      <w:pPr>
        <w:pStyle w:val="ListParagraph"/>
        <w:numPr>
          <w:ilvl w:val="0"/>
          <w:numId w:val="3"/>
        </w:numPr>
        <w:spacing w:before="0" w:beforeAutospacing="0" w:after="0" w:line="276" w:lineRule="auto"/>
        <w:rPr>
          <w:rFonts w:asciiTheme="majorHAnsi" w:hAnsiTheme="majorHAnsi"/>
          <w:szCs w:val="22"/>
        </w:rPr>
      </w:pPr>
      <w:r w:rsidRPr="00500003">
        <w:rPr>
          <w:rFonts w:asciiTheme="majorHAnsi" w:hAnsiTheme="majorHAnsi"/>
          <w:szCs w:val="22"/>
        </w:rPr>
        <w:t>India is a fully developed country</w:t>
      </w:r>
    </w:p>
    <w:p w:rsidR="00500003" w:rsidRPr="00500003" w:rsidRDefault="00500003" w:rsidP="00500003">
      <w:pPr>
        <w:pStyle w:val="ListParagraph"/>
        <w:numPr>
          <w:ilvl w:val="0"/>
          <w:numId w:val="3"/>
        </w:numPr>
        <w:spacing w:before="0" w:beforeAutospacing="0" w:after="0" w:line="276" w:lineRule="auto"/>
        <w:rPr>
          <w:rFonts w:asciiTheme="majorHAnsi" w:hAnsiTheme="majorHAnsi"/>
          <w:szCs w:val="22"/>
        </w:rPr>
      </w:pPr>
      <w:r w:rsidRPr="00500003">
        <w:rPr>
          <w:rFonts w:asciiTheme="majorHAnsi" w:hAnsiTheme="majorHAnsi"/>
          <w:szCs w:val="22"/>
        </w:rPr>
        <w:t>All Countries are interested in setting up businesses in India</w:t>
      </w:r>
    </w:p>
    <w:p w:rsidR="00500003" w:rsidRPr="00500003" w:rsidRDefault="00500003" w:rsidP="00500003">
      <w:pPr>
        <w:pStyle w:val="ListParagraph"/>
        <w:numPr>
          <w:ilvl w:val="0"/>
          <w:numId w:val="3"/>
        </w:numPr>
        <w:spacing w:before="0" w:beforeAutospacing="0" w:after="0" w:line="276" w:lineRule="auto"/>
        <w:rPr>
          <w:rFonts w:asciiTheme="majorHAnsi" w:hAnsiTheme="majorHAnsi"/>
          <w:szCs w:val="22"/>
        </w:rPr>
      </w:pPr>
      <w:r w:rsidRPr="00500003">
        <w:rPr>
          <w:rFonts w:asciiTheme="majorHAnsi" w:hAnsiTheme="majorHAnsi"/>
          <w:szCs w:val="22"/>
        </w:rPr>
        <w:t>Countries cannot produce equally well or cheaply all that they need</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Only A               b) Only C                c) Only B                   d) Only D</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2. Expand NABARD:-</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National Bank for Agriculture &amp; Rural Development</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b) National Bank for Army &amp; Rational Development</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c) National Bureau for agriculture &amp; Rural Development</w:t>
      </w:r>
    </w:p>
    <w:p w:rsidR="00500003" w:rsidRPr="00500003" w:rsidRDefault="00500003" w:rsidP="00500003">
      <w:pPr>
        <w:spacing w:before="0" w:beforeAutospacing="0" w:after="0" w:line="276" w:lineRule="auto"/>
        <w:ind w:firstLine="284"/>
        <w:rPr>
          <w:rFonts w:asciiTheme="majorHAnsi" w:hAnsiTheme="majorHAnsi"/>
        </w:rPr>
      </w:pPr>
      <w:r w:rsidRPr="00500003">
        <w:rPr>
          <w:rFonts w:asciiTheme="majorHAnsi" w:hAnsiTheme="majorHAnsi"/>
        </w:rPr>
        <w:t>d) National Bank for Agriculture &amp; Rational Development</w:t>
      </w:r>
    </w:p>
    <w:p w:rsidR="00500003" w:rsidRPr="00500003" w:rsidRDefault="00500003" w:rsidP="00500003">
      <w:pPr>
        <w:tabs>
          <w:tab w:val="left" w:pos="360"/>
        </w:tabs>
        <w:spacing w:before="0" w:beforeAutospacing="0" w:after="0" w:line="276" w:lineRule="auto"/>
        <w:ind w:left="360" w:hanging="360"/>
        <w:jc w:val="both"/>
        <w:rPr>
          <w:rFonts w:asciiTheme="majorHAnsi" w:hAnsiTheme="majorHAnsi"/>
        </w:rPr>
      </w:pPr>
      <w:r w:rsidRPr="00500003">
        <w:rPr>
          <w:rFonts w:asciiTheme="majorHAnsi" w:hAnsiTheme="majorHAnsi"/>
        </w:rPr>
        <w:t>3. Which industries include activities concerned with the extraction and production of natural resources and reproduction and development of living organisms?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Tertiary              b) Primary               c) Secondary               d) None of these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4. When was GST been implemented in India?</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Jan 1, 2016          b) July 1, 2016          c) Jan 1, 2017          d) July 1, 2017</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5. The District Industries Centers Programme was launched 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September 1, 1978           b) July 1, 1978             c) May 1, 1978             d) 15 August 1978</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6. Environmental protection can best be done by the efforts of:</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Business people              b) Government              c) All of these               d) Scientists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7. Which of the following is an example of Departmental undertakings?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Air India            b) Post &amp; Telegraph Department             c) All of these             d) Railway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8. </w:t>
      </w:r>
      <w:r w:rsidRPr="00500003">
        <w:rPr>
          <w:rFonts w:asciiTheme="majorHAnsi" w:hAnsiTheme="majorHAnsi"/>
          <w:b/>
          <w:bCs/>
        </w:rPr>
        <w:t>Assertion(A):</w:t>
      </w:r>
      <w:r w:rsidRPr="00500003">
        <w:rPr>
          <w:rFonts w:asciiTheme="majorHAnsi" w:hAnsiTheme="majorHAnsi"/>
        </w:rPr>
        <w:t xml:space="preserve"> Current account is mostly suitable for business firms.</w:t>
      </w:r>
    </w:p>
    <w:p w:rsidR="00500003" w:rsidRPr="00500003" w:rsidRDefault="00500003" w:rsidP="00500003">
      <w:pPr>
        <w:tabs>
          <w:tab w:val="left" w:pos="360"/>
        </w:tabs>
        <w:spacing w:before="0" w:beforeAutospacing="0" w:after="0" w:line="276" w:lineRule="auto"/>
        <w:ind w:left="270"/>
        <w:rPr>
          <w:rFonts w:asciiTheme="majorHAnsi" w:hAnsiTheme="majorHAnsi"/>
        </w:rPr>
      </w:pPr>
      <w:r w:rsidRPr="00500003">
        <w:rPr>
          <w:rFonts w:asciiTheme="majorHAnsi" w:hAnsiTheme="majorHAnsi"/>
          <w:b/>
          <w:bCs/>
        </w:rPr>
        <w:t>Reason(R):</w:t>
      </w:r>
      <w:r w:rsidRPr="00500003">
        <w:rPr>
          <w:rFonts w:asciiTheme="majorHAnsi" w:hAnsiTheme="majorHAnsi"/>
        </w:rPr>
        <w:t xml:space="preserve"> Holder can deposit or withdraw money as and when required.</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Both A and R are true and R is the correct explanation of A.</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b) Both A and R are true but R is not the correct explanation of A.</w:t>
      </w:r>
    </w:p>
    <w:p w:rsidR="00500003" w:rsidRPr="00500003" w:rsidRDefault="00500003" w:rsidP="00500003">
      <w:pPr>
        <w:spacing w:before="0" w:beforeAutospacing="0" w:after="0" w:line="276" w:lineRule="auto"/>
        <w:ind w:firstLine="142"/>
        <w:rPr>
          <w:rFonts w:asciiTheme="majorHAnsi" w:hAnsiTheme="majorHAnsi"/>
        </w:rPr>
      </w:pPr>
      <w:r>
        <w:rPr>
          <w:rFonts w:asciiTheme="majorHAnsi" w:hAnsiTheme="majorHAnsi"/>
        </w:rPr>
        <w:t xml:space="preserve">  </w:t>
      </w:r>
      <w:r w:rsidRPr="00500003">
        <w:rPr>
          <w:rFonts w:asciiTheme="majorHAnsi" w:hAnsiTheme="majorHAnsi"/>
        </w:rPr>
        <w:t>c) A is true but R is false.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w:t>
      </w:r>
      <w:r>
        <w:rPr>
          <w:rFonts w:asciiTheme="majorHAnsi" w:hAnsiTheme="majorHAnsi"/>
        </w:rPr>
        <w:t xml:space="preserve">  </w:t>
      </w:r>
      <w:r w:rsidRPr="00500003">
        <w:rPr>
          <w:rFonts w:asciiTheme="majorHAnsi" w:hAnsiTheme="majorHAnsi"/>
        </w:rPr>
        <w:t>d) A is false but R is true.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9. What kind of funds are the issue of equity shares, retained earnings, preference shares ______.</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Owner’s Funds</w:t>
      </w:r>
      <w:r>
        <w:rPr>
          <w:rFonts w:asciiTheme="majorHAnsi" w:hAnsiTheme="majorHAnsi"/>
        </w:rPr>
        <w:tab/>
      </w:r>
      <w:r>
        <w:rPr>
          <w:rFonts w:asciiTheme="majorHAnsi" w:hAnsiTheme="majorHAnsi"/>
        </w:rPr>
        <w:tab/>
      </w:r>
      <w:r w:rsidRPr="00500003">
        <w:rPr>
          <w:rFonts w:asciiTheme="majorHAnsi" w:hAnsiTheme="majorHAnsi"/>
        </w:rPr>
        <w:t>b) Debenture Funds</w:t>
      </w:r>
    </w:p>
    <w:p w:rsid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c) Borrower’s Funds              d) Inter Corporate Deposits (ICD)</w:t>
      </w:r>
    </w:p>
    <w:p w:rsidR="00500003" w:rsidRPr="00500003" w:rsidRDefault="00500003" w:rsidP="00500003">
      <w:pPr>
        <w:spacing w:before="0" w:beforeAutospacing="0" w:after="0" w:line="276" w:lineRule="auto"/>
        <w:rPr>
          <w:rFonts w:asciiTheme="majorHAnsi" w:hAnsiTheme="majorHAnsi"/>
        </w:rPr>
      </w:pP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lastRenderedPageBreak/>
        <w:t>10. Preliminary Contracts are signed</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After incorporation but before commencement of business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b) After incorporation but before capital subscription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c) After commencement of business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d) Before the incorporation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11. When two or more firms come together to create a new business entity that is legally separate</w:t>
      </w:r>
      <w:r>
        <w:rPr>
          <w:rFonts w:asciiTheme="majorHAnsi" w:hAnsiTheme="majorHAnsi"/>
        </w:rPr>
        <w:t xml:space="preserve"> </w:t>
      </w:r>
      <w:r w:rsidRPr="00500003">
        <w:rPr>
          <w:rFonts w:asciiTheme="majorHAnsi" w:hAnsiTheme="majorHAnsi"/>
        </w:rPr>
        <w:t>and distinct from its parents it is known as ________. It brings in people with different cultures to work together. It also gives access to better resources like specialized staff and technology.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contract manufacturing          b) franchising          c) joint ventures          d) licensing</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12. Which problem is not faced by small businesses in India?</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Abundant finance to carry out its operations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b) High operating cost due to operating below full capacity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c) Human resources with little managerial and technical knowledge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d) Use of outdated technology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13. Small Scale Fixed retailers includes ________.</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hawkers            b) general stores           c) pedlars            d) cheap jacks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14. Which of the following industries is not reserved for public sector?</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Arms            b) Atomic Energy           c) Rail Transport           d) Sugar Industry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15. </w:t>
      </w:r>
      <w:r w:rsidRPr="00500003">
        <w:rPr>
          <w:rFonts w:asciiTheme="majorHAnsi" w:hAnsiTheme="majorHAnsi"/>
          <w:b/>
          <w:bCs/>
        </w:rPr>
        <w:t>Assertion (A):</w:t>
      </w:r>
      <w:r w:rsidRPr="00500003">
        <w:rPr>
          <w:rFonts w:asciiTheme="majorHAnsi" w:hAnsiTheme="majorHAnsi"/>
        </w:rPr>
        <w:t xml:space="preserve"> One Person Company means a company with only one person as its member.</w:t>
      </w:r>
    </w:p>
    <w:p w:rsidR="00500003" w:rsidRPr="00500003" w:rsidRDefault="00500003" w:rsidP="00500003">
      <w:pPr>
        <w:spacing w:before="0" w:beforeAutospacing="0" w:after="0" w:line="276" w:lineRule="auto"/>
        <w:ind w:firstLine="284"/>
        <w:rPr>
          <w:rFonts w:asciiTheme="majorHAnsi" w:hAnsiTheme="majorHAnsi"/>
        </w:rPr>
      </w:pPr>
      <w:r w:rsidRPr="00500003">
        <w:rPr>
          <w:rFonts w:asciiTheme="majorHAnsi" w:hAnsiTheme="majorHAnsi"/>
          <w:b/>
          <w:bCs/>
        </w:rPr>
        <w:t>Reason (R):</w:t>
      </w:r>
      <w:r w:rsidRPr="00500003">
        <w:rPr>
          <w:rFonts w:asciiTheme="majorHAnsi" w:hAnsiTheme="majorHAnsi"/>
        </w:rPr>
        <w:t xml:space="preserve"> Minimum members in a Private company are 2 &amp; 7 in case of a Public Company.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Both A and R are true and R is the correct explanation of A.</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b) Both A and R are true but R is not the correct explanation of A.</w:t>
      </w:r>
    </w:p>
    <w:p w:rsidR="00500003" w:rsidRPr="00500003" w:rsidRDefault="00500003" w:rsidP="00500003">
      <w:pPr>
        <w:spacing w:before="0" w:beforeAutospacing="0" w:after="0" w:line="276" w:lineRule="auto"/>
        <w:ind w:firstLine="284"/>
        <w:rPr>
          <w:rFonts w:asciiTheme="majorHAnsi" w:hAnsiTheme="majorHAnsi"/>
        </w:rPr>
      </w:pPr>
      <w:r w:rsidRPr="00500003">
        <w:rPr>
          <w:rFonts w:asciiTheme="majorHAnsi" w:hAnsiTheme="majorHAnsi"/>
        </w:rPr>
        <w:t>c) A is true but R is false.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d) A is false but R is true.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16. Commerce provides necessary link between ________.</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wholesaler&amp; consumers               b) producers &amp; consumers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c) retailers&amp; consumers                    d) None of these</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17. e-Business includes: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e-Commerce           b) Product development          c) All of these               d) Production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18. Social interests and business interests are ________.</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Contradictory           b) Complementary              c) Counteractive                d) Conflicting</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19. Business is considered to be ________.</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Cultural Activity          b) Political Activity          c) Economic Activity          d) Social Activity</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20. A document that invites public to purchase shares and debentures:- </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a) Partnership Deed         b) Prospectus         c) Hundi         d) Article of Association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21. A bicycle appears daily in front of your school selling balloons. Which type of retailer is being</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referred to here and also write down the other retailers coming under this category.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(3)</w:t>
      </w:r>
    </w:p>
    <w:p w:rsidR="00500003" w:rsidRPr="00500003" w:rsidRDefault="00500003" w:rsidP="00CA7106">
      <w:pPr>
        <w:spacing w:before="0" w:beforeAutospacing="0" w:after="0" w:line="276" w:lineRule="auto"/>
        <w:jc w:val="both"/>
        <w:rPr>
          <w:rFonts w:asciiTheme="majorHAnsi" w:hAnsiTheme="majorHAnsi"/>
        </w:rPr>
      </w:pPr>
      <w:r w:rsidRPr="00500003">
        <w:rPr>
          <w:rFonts w:asciiTheme="majorHAnsi" w:hAnsiTheme="majorHAnsi"/>
        </w:rPr>
        <w:t xml:space="preserve">22. Gauri took an insurance policy for her home without disclosing that the home is being used to house the catering business. After a few months, a gas cylinder explosion caused major damage to her property. Consequently, she filed a claim against the insurance company for compensation of loss. On investigating the matter, the insurance company discovered the commercial use of the home and refused to pay any claims. Identify and explain the principle of insurance which has been violated in the above case. </w:t>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Pr="00500003">
        <w:rPr>
          <w:rFonts w:asciiTheme="majorHAnsi" w:hAnsiTheme="majorHAnsi"/>
        </w:rPr>
        <w:t>(3)</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500003" w:rsidRPr="00500003" w:rsidRDefault="00500003" w:rsidP="00CA7106">
      <w:pPr>
        <w:spacing w:before="0" w:beforeAutospacing="0" w:after="0" w:line="276" w:lineRule="auto"/>
        <w:ind w:firstLine="426"/>
        <w:rPr>
          <w:rFonts w:asciiTheme="majorHAnsi" w:hAnsiTheme="majorHAnsi"/>
        </w:rPr>
      </w:pPr>
      <w:r w:rsidRPr="00500003">
        <w:rPr>
          <w:rFonts w:asciiTheme="majorHAnsi" w:hAnsiTheme="majorHAnsi"/>
        </w:rPr>
        <w:t>What services are offered by wholesalers to retailers?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23. What is a Partnership Firm? Explain Partner by Estoppel.</w:t>
      </w:r>
      <w:r w:rsidRPr="00500003">
        <w:rPr>
          <w:rFonts w:asciiTheme="majorHAnsi" w:hAnsiTheme="majorHAnsi"/>
        </w:rPr>
        <w:tab/>
      </w:r>
      <w:r w:rsidRPr="00500003">
        <w:rPr>
          <w:rFonts w:asciiTheme="majorHAnsi" w:hAnsiTheme="majorHAnsi"/>
        </w:rPr>
        <w:tab/>
      </w:r>
      <w:r w:rsidRPr="00500003">
        <w:rPr>
          <w:rFonts w:asciiTheme="majorHAnsi" w:hAnsiTheme="majorHAnsi"/>
        </w:rPr>
        <w:tab/>
      </w:r>
      <w:r w:rsidRPr="00500003">
        <w:rPr>
          <w:rFonts w:asciiTheme="majorHAnsi" w:hAnsiTheme="majorHAnsi"/>
        </w:rPr>
        <w:tab/>
      </w:r>
      <w:r w:rsidRPr="00500003">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(3)</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lastRenderedPageBreak/>
        <w:t>24. State disadvantages of Departmental stores.</w:t>
      </w:r>
      <w:r w:rsidRPr="00500003">
        <w:rPr>
          <w:rFonts w:asciiTheme="majorHAnsi" w:hAnsiTheme="majorHAnsi"/>
        </w:rPr>
        <w:tab/>
      </w:r>
      <w:r w:rsidRPr="00500003">
        <w:rPr>
          <w:rFonts w:asciiTheme="majorHAnsi" w:hAnsiTheme="majorHAnsi"/>
        </w:rPr>
        <w:tab/>
      </w:r>
      <w:r w:rsidRPr="00500003">
        <w:rPr>
          <w:rFonts w:asciiTheme="majorHAnsi" w:hAnsiTheme="majorHAnsi"/>
        </w:rPr>
        <w:tab/>
      </w:r>
      <w:r w:rsidRPr="00500003">
        <w:rPr>
          <w:rFonts w:asciiTheme="majorHAnsi" w:hAnsiTheme="majorHAnsi"/>
        </w:rPr>
        <w:tab/>
      </w:r>
      <w:r w:rsidRPr="00500003">
        <w:rPr>
          <w:rFonts w:asciiTheme="majorHAnsi" w:hAnsiTheme="majorHAnsi"/>
        </w:rPr>
        <w:tab/>
        <w:t xml:space="preserve">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(3)</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500003" w:rsidRPr="00500003" w:rsidRDefault="00500003" w:rsidP="00CA7106">
      <w:pPr>
        <w:spacing w:before="0" w:beforeAutospacing="0" w:after="0" w:line="276" w:lineRule="auto"/>
        <w:ind w:firstLine="426"/>
        <w:rPr>
          <w:rFonts w:asciiTheme="majorHAnsi" w:hAnsiTheme="majorHAnsi"/>
        </w:rPr>
      </w:pPr>
      <w:r w:rsidRPr="00500003">
        <w:rPr>
          <w:rFonts w:asciiTheme="majorHAnsi" w:hAnsiTheme="majorHAnsi"/>
        </w:rPr>
        <w:t>What is the role of profit in business?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25.</w:t>
      </w:r>
      <w:r w:rsidR="00CA7106">
        <w:rPr>
          <w:rFonts w:asciiTheme="majorHAnsi" w:hAnsiTheme="majorHAnsi"/>
        </w:rPr>
        <w:t xml:space="preserve"> </w:t>
      </w:r>
      <w:r w:rsidRPr="00500003">
        <w:rPr>
          <w:rFonts w:asciiTheme="majorHAnsi" w:hAnsiTheme="majorHAnsi"/>
        </w:rPr>
        <w:t xml:space="preserve">What is Business Ethics? Mention the basic elements of business ethics </w:t>
      </w:r>
      <w:r w:rsidRPr="00500003">
        <w:rPr>
          <w:rFonts w:asciiTheme="majorHAnsi" w:hAnsiTheme="majorHAnsi"/>
        </w:rPr>
        <w:tab/>
      </w:r>
      <w:r w:rsidRPr="00500003">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(4)</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Discuss the various characteristics or features of Entrepreneurship.</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26. How would you classify business activities?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 xml:space="preserve"> (4)</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500003" w:rsidRPr="00500003" w:rsidRDefault="00500003" w:rsidP="00CA7106">
      <w:pPr>
        <w:spacing w:before="0" w:beforeAutospacing="0" w:after="0" w:line="276" w:lineRule="auto"/>
        <w:ind w:firstLine="426"/>
        <w:rPr>
          <w:rFonts w:asciiTheme="majorHAnsi" w:hAnsiTheme="majorHAnsi"/>
        </w:rPr>
      </w:pPr>
      <w:r w:rsidRPr="00500003">
        <w:rPr>
          <w:rFonts w:asciiTheme="majorHAnsi" w:hAnsiTheme="majorHAnsi"/>
        </w:rPr>
        <w:t>Write any two ways to fund a Startup.</w:t>
      </w:r>
    </w:p>
    <w:p w:rsidR="00500003" w:rsidRPr="00500003" w:rsidRDefault="00500003" w:rsidP="00500003">
      <w:pPr>
        <w:spacing w:before="0" w:beforeAutospacing="0" w:after="0" w:line="276" w:lineRule="auto"/>
        <w:jc w:val="both"/>
        <w:rPr>
          <w:rFonts w:asciiTheme="majorHAnsi" w:hAnsiTheme="majorHAnsi"/>
        </w:rPr>
      </w:pPr>
      <w:r w:rsidRPr="00500003">
        <w:rPr>
          <w:rFonts w:asciiTheme="majorHAnsi" w:hAnsiTheme="majorHAnsi"/>
        </w:rPr>
        <w:t>27. Differentiate between Domestic and International Business.</w:t>
      </w:r>
      <w:r w:rsidRPr="00500003">
        <w:rPr>
          <w:rFonts w:asciiTheme="majorHAnsi" w:hAnsiTheme="majorHAnsi"/>
        </w:rPr>
        <w:tab/>
      </w:r>
      <w:r w:rsidRPr="00500003">
        <w:rPr>
          <w:rFonts w:asciiTheme="majorHAnsi" w:hAnsiTheme="majorHAnsi"/>
        </w:rPr>
        <w:tab/>
      </w:r>
      <w:r w:rsidRPr="00500003">
        <w:rPr>
          <w:rFonts w:asciiTheme="majorHAnsi" w:hAnsiTheme="majorHAnsi"/>
        </w:rPr>
        <w:tab/>
      </w:r>
      <w:r w:rsidRPr="00500003">
        <w:rPr>
          <w:rFonts w:asciiTheme="majorHAnsi" w:hAnsiTheme="majorHAnsi"/>
        </w:rPr>
        <w:tab/>
        <w:t xml:space="preserve">     </w:t>
      </w:r>
      <w:r>
        <w:rPr>
          <w:rFonts w:asciiTheme="majorHAnsi" w:hAnsiTheme="majorHAnsi"/>
        </w:rPr>
        <w:tab/>
      </w:r>
      <w:r>
        <w:rPr>
          <w:rFonts w:asciiTheme="majorHAnsi" w:hAnsiTheme="majorHAnsi"/>
        </w:rPr>
        <w:tab/>
      </w:r>
      <w:r w:rsidRPr="00500003">
        <w:rPr>
          <w:rFonts w:asciiTheme="majorHAnsi" w:hAnsiTheme="majorHAnsi"/>
        </w:rPr>
        <w:t xml:space="preserve"> (4)</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28. Flower n Shower Ltd. is a well-known manufacturer of sanitary fittings. Recently, the company</w:t>
      </w:r>
      <w:r w:rsidR="00CA7106">
        <w:rPr>
          <w:rFonts w:asciiTheme="majorHAnsi" w:hAnsiTheme="majorHAnsi"/>
        </w:rPr>
        <w:t xml:space="preserve"> </w:t>
      </w:r>
      <w:r w:rsidRPr="00500003">
        <w:rPr>
          <w:rFonts w:asciiTheme="majorHAnsi" w:hAnsiTheme="majorHAnsi"/>
        </w:rPr>
        <w:t xml:space="preserve">was short of funds for meeting its day-to-day expenses. So, the company approached one of its suppliers to grant 60 days credit on the purchase of raw material. On the basis of the credit worthiness of Flower n Shower Ltd., the supplier granted the credit. Identify the source of finance highlighted in the given case. Also, state its four merits.   </w:t>
      </w:r>
      <w:r w:rsidR="00CA7106">
        <w:rPr>
          <w:rFonts w:asciiTheme="majorHAnsi" w:hAnsiTheme="majorHAnsi"/>
        </w:rPr>
        <w:t xml:space="preserve">     </w:t>
      </w:r>
      <w:r w:rsidRPr="00500003">
        <w:rPr>
          <w:rFonts w:asciiTheme="majorHAnsi" w:hAnsiTheme="majorHAnsi"/>
        </w:rPr>
        <w:t>(4)</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29. Write short note on: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 xml:space="preserve">(4)       </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       i) Airway Bill                       ii) Mate's Receipt                            </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30. After completing a course in gemology, Esha joins her father in the family business of fashion</w:t>
      </w:r>
      <w:r>
        <w:rPr>
          <w:rFonts w:asciiTheme="majorHAnsi" w:hAnsiTheme="majorHAnsi"/>
        </w:rPr>
        <w:t xml:space="preserve"> </w:t>
      </w:r>
      <w:r w:rsidRPr="00500003">
        <w:rPr>
          <w:rFonts w:asciiTheme="majorHAnsi" w:hAnsiTheme="majorHAnsi"/>
        </w:rPr>
        <w:t>jewellery. Her father owns two showrooms at different locations in the city and operates his business through them. However, Esha intends to expand the business by venturing into online retailing. She also intends to introduce flexible</w:t>
      </w:r>
      <w:r w:rsidR="00CA7106">
        <w:rPr>
          <w:rFonts w:asciiTheme="majorHAnsi" w:hAnsiTheme="majorHAnsi"/>
        </w:rPr>
        <w:t xml:space="preserve"> </w:t>
      </w:r>
      <w:r w:rsidRPr="00500003">
        <w:rPr>
          <w:rFonts w:asciiTheme="majorHAnsi" w:hAnsiTheme="majorHAnsi"/>
        </w:rPr>
        <w:t xml:space="preserve">manufacturing with the use of computer networks wherein the marketing department can interact constantly with the production department and get the customized products made as per the requirements of the individual  </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customer.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 xml:space="preserve">(4)                                                                                               </w:t>
      </w:r>
    </w:p>
    <w:p w:rsidR="00500003" w:rsidRPr="00500003" w:rsidRDefault="00500003" w:rsidP="00500003">
      <w:pPr>
        <w:pStyle w:val="ListParagraph"/>
        <w:numPr>
          <w:ilvl w:val="0"/>
          <w:numId w:val="1"/>
        </w:numPr>
        <w:spacing w:before="0" w:beforeAutospacing="0" w:after="0" w:line="276" w:lineRule="auto"/>
        <w:rPr>
          <w:rFonts w:asciiTheme="majorHAnsi" w:hAnsiTheme="majorHAnsi"/>
          <w:szCs w:val="22"/>
        </w:rPr>
      </w:pPr>
      <w:r w:rsidRPr="00500003">
        <w:rPr>
          <w:rFonts w:asciiTheme="majorHAnsi" w:hAnsiTheme="majorHAnsi"/>
          <w:szCs w:val="22"/>
        </w:rPr>
        <w:t xml:space="preserve">How is the mode of business that Esha intends to adopt different from the one that her </w:t>
      </w:r>
    </w:p>
    <w:p w:rsidR="00500003" w:rsidRPr="00500003" w:rsidRDefault="00500003" w:rsidP="00500003">
      <w:pPr>
        <w:pStyle w:val="ListParagraph"/>
        <w:spacing w:before="0" w:beforeAutospacing="0" w:after="0" w:line="276" w:lineRule="auto"/>
        <w:ind w:left="825"/>
        <w:rPr>
          <w:rFonts w:asciiTheme="majorHAnsi" w:hAnsiTheme="majorHAnsi"/>
          <w:szCs w:val="22"/>
        </w:rPr>
      </w:pPr>
      <w:r w:rsidRPr="00500003">
        <w:rPr>
          <w:rFonts w:asciiTheme="majorHAnsi" w:hAnsiTheme="majorHAnsi"/>
          <w:szCs w:val="22"/>
        </w:rPr>
        <w:t xml:space="preserve">father  has been following over the years?                                                                                                   </w:t>
      </w:r>
    </w:p>
    <w:p w:rsidR="00500003" w:rsidRPr="00500003" w:rsidRDefault="00500003" w:rsidP="00500003">
      <w:pPr>
        <w:spacing w:before="0" w:beforeAutospacing="0" w:after="0" w:line="276" w:lineRule="auto"/>
        <w:ind w:left="720" w:hanging="720"/>
        <w:rPr>
          <w:rFonts w:asciiTheme="majorHAnsi" w:hAnsiTheme="majorHAnsi"/>
        </w:rPr>
      </w:pPr>
      <w:r w:rsidRPr="00500003">
        <w:rPr>
          <w:rFonts w:asciiTheme="majorHAnsi" w:hAnsiTheme="majorHAnsi"/>
        </w:rPr>
        <w:t xml:space="preserve">       b) Distinguish between the two different modes of business as identified above by giving any four points.</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31. Write the difference between Business, Employment &amp; Profession.</w:t>
      </w:r>
      <w:r w:rsidRPr="00500003">
        <w:rPr>
          <w:rFonts w:asciiTheme="majorHAnsi" w:hAnsiTheme="majorHAnsi"/>
        </w:rPr>
        <w:tab/>
      </w:r>
      <w:r w:rsidRPr="00500003">
        <w:rPr>
          <w:rFonts w:asciiTheme="majorHAnsi" w:hAnsiTheme="majorHAnsi"/>
        </w:rPr>
        <w:tab/>
      </w:r>
      <w:r w:rsidRPr="00500003">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(6)</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32.</w:t>
      </w:r>
      <w:r w:rsidR="00CA7106">
        <w:rPr>
          <w:rFonts w:asciiTheme="majorHAnsi" w:hAnsiTheme="majorHAnsi"/>
        </w:rPr>
        <w:t xml:space="preserve"> </w:t>
      </w:r>
      <w:r w:rsidRPr="00500003">
        <w:rPr>
          <w:rFonts w:asciiTheme="majorHAnsi" w:hAnsiTheme="majorHAnsi"/>
        </w:rPr>
        <w:t xml:space="preserve">What is a Memorandum of Association? Briefly explain its clauses.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 xml:space="preserve"> (6)</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500003" w:rsidRPr="00500003" w:rsidRDefault="00500003" w:rsidP="00CA7106">
      <w:pPr>
        <w:spacing w:before="0" w:beforeAutospacing="0" w:after="0" w:line="276" w:lineRule="auto"/>
        <w:ind w:left="426" w:firstLineChars="6" w:firstLine="13"/>
        <w:rPr>
          <w:rFonts w:asciiTheme="majorHAnsi" w:hAnsiTheme="majorHAnsi"/>
        </w:rPr>
      </w:pPr>
      <w:r w:rsidRPr="00500003">
        <w:rPr>
          <w:rFonts w:asciiTheme="majorHAnsi" w:hAnsiTheme="majorHAnsi"/>
        </w:rPr>
        <w:t>Why is it important to choose an appropriate form of organisation? Discuss the factors that</w:t>
      </w:r>
      <w:r w:rsidR="00CA7106">
        <w:rPr>
          <w:rFonts w:asciiTheme="majorHAnsi" w:hAnsiTheme="majorHAnsi"/>
        </w:rPr>
        <w:t xml:space="preserve"> </w:t>
      </w:r>
      <w:r w:rsidRPr="00500003">
        <w:rPr>
          <w:rFonts w:asciiTheme="majorHAnsi" w:hAnsiTheme="majorHAnsi"/>
        </w:rPr>
        <w:t>determine the choice of the form of organisation.</w:t>
      </w:r>
    </w:p>
    <w:p w:rsidR="00500003" w:rsidRPr="00500003" w:rsidRDefault="00500003" w:rsidP="00500003">
      <w:pPr>
        <w:spacing w:before="0" w:beforeAutospacing="0" w:after="0" w:line="276" w:lineRule="auto"/>
        <w:rPr>
          <w:rFonts w:asciiTheme="majorHAnsi" w:hAnsiTheme="majorHAnsi"/>
        </w:rPr>
      </w:pPr>
      <w:r w:rsidRPr="00500003">
        <w:rPr>
          <w:rFonts w:asciiTheme="majorHAnsi" w:hAnsiTheme="majorHAnsi"/>
        </w:rPr>
        <w:t xml:space="preserve">33. Describe briefly different types of cooperative societies.                                                         </w:t>
      </w:r>
      <w:r>
        <w:rPr>
          <w:rFonts w:asciiTheme="majorHAnsi" w:hAnsiTheme="majorHAnsi"/>
        </w:rPr>
        <w:tab/>
      </w:r>
      <w:r>
        <w:rPr>
          <w:rFonts w:asciiTheme="majorHAnsi" w:hAnsiTheme="majorHAnsi"/>
        </w:rPr>
        <w:tab/>
      </w:r>
      <w:r>
        <w:rPr>
          <w:rFonts w:asciiTheme="majorHAnsi" w:hAnsiTheme="majorHAnsi"/>
        </w:rPr>
        <w:tab/>
      </w:r>
      <w:r w:rsidRPr="00500003">
        <w:rPr>
          <w:rFonts w:asciiTheme="majorHAnsi" w:hAnsiTheme="majorHAnsi"/>
        </w:rPr>
        <w:t>(6)</w:t>
      </w:r>
    </w:p>
    <w:p w:rsidR="00500003" w:rsidRPr="00500003" w:rsidRDefault="00500003" w:rsidP="00CA7106">
      <w:pPr>
        <w:spacing w:before="0" w:beforeAutospacing="0" w:after="0" w:line="276" w:lineRule="auto"/>
        <w:ind w:left="426" w:hanging="426"/>
        <w:jc w:val="both"/>
        <w:rPr>
          <w:rFonts w:asciiTheme="majorHAnsi" w:hAnsiTheme="majorHAnsi"/>
        </w:rPr>
      </w:pPr>
      <w:r w:rsidRPr="00500003">
        <w:rPr>
          <w:rFonts w:asciiTheme="majorHAnsi" w:hAnsiTheme="majorHAnsi"/>
        </w:rPr>
        <w:t>34. Dhanwan Bank is a popular private sector bank offering varied services to its customers. It offers</w:t>
      </w:r>
      <w:r w:rsidR="00CA7106">
        <w:rPr>
          <w:rFonts w:asciiTheme="majorHAnsi" w:hAnsiTheme="majorHAnsi"/>
        </w:rPr>
        <w:t xml:space="preserve"> </w:t>
      </w:r>
      <w:r w:rsidRPr="00500003">
        <w:rPr>
          <w:rFonts w:asciiTheme="majorHAnsi" w:hAnsiTheme="majorHAnsi"/>
        </w:rPr>
        <w:t>many types of bank accounts options to its customers. Farhan being a businessman has chosen the type of account in which deposits are the most liquid and there are no limits to the number of transactions or the number of transactions in a day. On the other hand, his mother has opened a type of account where she can conveniently deposit the money she saves. These accounts provide a cheque facility and offer a lot of flexibility for deposits and withdrawal of funds from the account. Farhan's younger brother Sohail has opened a special kind of account wherein he will deposit Rs. 1000 every month for the next two years. In the context of the above case, answer the following questions:</w:t>
      </w:r>
      <w:r w:rsidR="00CA7106">
        <w:rPr>
          <w:rFonts w:asciiTheme="majorHAnsi" w:hAnsiTheme="majorHAnsi"/>
        </w:rPr>
        <w:t xml:space="preserve"> </w:t>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00CA7106">
        <w:rPr>
          <w:rFonts w:asciiTheme="majorHAnsi" w:hAnsiTheme="majorHAnsi"/>
        </w:rPr>
        <w:tab/>
      </w:r>
      <w:r w:rsidRPr="00500003">
        <w:rPr>
          <w:rFonts w:asciiTheme="majorHAnsi" w:hAnsiTheme="majorHAnsi"/>
        </w:rPr>
        <w:t xml:space="preserve">(6)                                                                                                                                               </w:t>
      </w:r>
    </w:p>
    <w:p w:rsidR="00500003" w:rsidRPr="00500003" w:rsidRDefault="00500003" w:rsidP="00500003">
      <w:pPr>
        <w:pStyle w:val="ListParagraph"/>
        <w:numPr>
          <w:ilvl w:val="0"/>
          <w:numId w:val="2"/>
        </w:numPr>
        <w:spacing w:before="0" w:beforeAutospacing="0" w:after="0" w:line="276" w:lineRule="auto"/>
        <w:rPr>
          <w:rFonts w:asciiTheme="majorHAnsi" w:hAnsiTheme="majorHAnsi"/>
          <w:szCs w:val="22"/>
        </w:rPr>
      </w:pPr>
      <w:r w:rsidRPr="00500003">
        <w:rPr>
          <w:rFonts w:asciiTheme="majorHAnsi" w:hAnsiTheme="majorHAnsi"/>
          <w:szCs w:val="22"/>
        </w:rPr>
        <w:t xml:space="preserve">By quoting lines from the paragraph identify the various types of bank accounts being used </w:t>
      </w:r>
    </w:p>
    <w:p w:rsidR="00500003" w:rsidRPr="00500003" w:rsidRDefault="00500003" w:rsidP="00500003">
      <w:pPr>
        <w:pStyle w:val="ListParagraph"/>
        <w:spacing w:before="0" w:beforeAutospacing="0" w:after="0" w:line="276" w:lineRule="auto"/>
        <w:ind w:left="945"/>
        <w:rPr>
          <w:rFonts w:asciiTheme="majorHAnsi" w:hAnsiTheme="majorHAnsi"/>
          <w:szCs w:val="22"/>
        </w:rPr>
      </w:pPr>
      <w:r w:rsidRPr="00500003">
        <w:rPr>
          <w:rFonts w:asciiTheme="majorHAnsi" w:hAnsiTheme="majorHAnsi"/>
          <w:szCs w:val="22"/>
        </w:rPr>
        <w:t>by  Farhan and his family members.</w:t>
      </w:r>
    </w:p>
    <w:p w:rsidR="00500003" w:rsidRPr="00500003" w:rsidRDefault="00500003" w:rsidP="00500003">
      <w:pPr>
        <w:spacing w:before="0" w:beforeAutospacing="0" w:after="0" w:line="276" w:lineRule="auto"/>
        <w:ind w:left="709" w:hanging="709"/>
        <w:rPr>
          <w:rFonts w:asciiTheme="majorHAnsi" w:hAnsiTheme="majorHAnsi"/>
        </w:rPr>
      </w:pPr>
      <w:r w:rsidRPr="00500003">
        <w:rPr>
          <w:rFonts w:asciiTheme="majorHAnsi" w:hAnsiTheme="majorHAnsi"/>
        </w:rPr>
        <w:t xml:space="preserve">         b) Describe briefly any two other types of accounts that are also offered by a bank but have not</w:t>
      </w:r>
      <w:r>
        <w:rPr>
          <w:rFonts w:asciiTheme="majorHAnsi" w:hAnsiTheme="majorHAnsi"/>
        </w:rPr>
        <w:t xml:space="preserve"> </w:t>
      </w:r>
      <w:r w:rsidRPr="00500003">
        <w:rPr>
          <w:rFonts w:asciiTheme="majorHAnsi" w:hAnsiTheme="majorHAnsi"/>
        </w:rPr>
        <w:t>been mentioned in the above paragraph.</w:t>
      </w:r>
    </w:p>
    <w:p w:rsidR="00500003" w:rsidRPr="00500003" w:rsidRDefault="00500003" w:rsidP="00500003">
      <w:pPr>
        <w:spacing w:before="0" w:beforeAutospacing="0" w:after="0" w:line="276" w:lineRule="auto"/>
        <w:jc w:val="center"/>
        <w:rPr>
          <w:rFonts w:asciiTheme="majorHAnsi" w:hAnsiTheme="majorHAnsi"/>
          <w:b/>
          <w:bCs/>
        </w:rPr>
      </w:pPr>
      <w:r w:rsidRPr="00500003">
        <w:rPr>
          <w:rFonts w:asciiTheme="majorHAnsi" w:hAnsiTheme="majorHAnsi"/>
          <w:b/>
          <w:bCs/>
        </w:rPr>
        <w:t>OR</w:t>
      </w:r>
    </w:p>
    <w:p w:rsidR="009C7BDD" w:rsidRPr="00500003" w:rsidRDefault="00500003" w:rsidP="00500003">
      <w:pPr>
        <w:spacing w:before="0" w:beforeAutospacing="0" w:after="0" w:line="276" w:lineRule="auto"/>
        <w:ind w:left="360" w:firstLine="349"/>
        <w:jc w:val="both"/>
        <w:rPr>
          <w:rFonts w:asciiTheme="majorHAnsi" w:hAnsiTheme="majorHAnsi"/>
        </w:rPr>
      </w:pPr>
      <w:r w:rsidRPr="00500003">
        <w:rPr>
          <w:rFonts w:asciiTheme="majorHAnsi" w:hAnsiTheme="majorHAnsi"/>
        </w:rPr>
        <w:t>What is WTO? State objectives of WTO in promoting international trade.</w:t>
      </w:r>
    </w:p>
    <w:sectPr w:rsidR="009C7BDD" w:rsidRPr="00500003" w:rsidSect="00DC3E67">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D02" w:rsidRDefault="00F74D02">
      <w:pPr>
        <w:spacing w:line="240" w:lineRule="auto"/>
      </w:pPr>
      <w:r>
        <w:separator/>
      </w:r>
    </w:p>
  </w:endnote>
  <w:endnote w:type="continuationSeparator" w:id="1">
    <w:p w:rsidR="00F74D02" w:rsidRDefault="00F74D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360268"/>
      <w:docPartObj>
        <w:docPartGallery w:val="Page Numbers (Bottom of Page)"/>
        <w:docPartUnique/>
      </w:docPartObj>
    </w:sdtPr>
    <w:sdtContent>
      <w:sdt>
        <w:sdtPr>
          <w:id w:val="860082579"/>
          <w:docPartObj>
            <w:docPartGallery w:val="Page Numbers (Top of Page)"/>
            <w:docPartUnique/>
          </w:docPartObj>
        </w:sdtPr>
        <w:sdtContent>
          <w:p w:rsidR="00D950E0" w:rsidRDefault="00D950E0">
            <w:pPr>
              <w:pStyle w:val="Footer"/>
              <w:jc w:val="right"/>
            </w:pPr>
            <w:r>
              <w:t xml:space="preserve">Page </w:t>
            </w:r>
            <w:r w:rsidR="00B95844">
              <w:rPr>
                <w:b/>
                <w:bCs/>
                <w:sz w:val="24"/>
                <w:szCs w:val="24"/>
              </w:rPr>
              <w:fldChar w:fldCharType="begin"/>
            </w:r>
            <w:r>
              <w:rPr>
                <w:b/>
                <w:bCs/>
              </w:rPr>
              <w:instrText xml:space="preserve"> PAGE </w:instrText>
            </w:r>
            <w:r w:rsidR="00B95844">
              <w:rPr>
                <w:b/>
                <w:bCs/>
                <w:sz w:val="24"/>
                <w:szCs w:val="24"/>
              </w:rPr>
              <w:fldChar w:fldCharType="separate"/>
            </w:r>
            <w:r w:rsidR="00211A24">
              <w:rPr>
                <w:b/>
                <w:bCs/>
                <w:noProof/>
              </w:rPr>
              <w:t>2</w:t>
            </w:r>
            <w:r w:rsidR="00B95844">
              <w:rPr>
                <w:b/>
                <w:bCs/>
                <w:sz w:val="24"/>
                <w:szCs w:val="24"/>
              </w:rPr>
              <w:fldChar w:fldCharType="end"/>
            </w:r>
            <w:r>
              <w:t xml:space="preserve"> of </w:t>
            </w:r>
            <w:r w:rsidR="00B95844">
              <w:rPr>
                <w:b/>
                <w:bCs/>
                <w:sz w:val="24"/>
                <w:szCs w:val="24"/>
              </w:rPr>
              <w:fldChar w:fldCharType="begin"/>
            </w:r>
            <w:r>
              <w:rPr>
                <w:b/>
                <w:bCs/>
              </w:rPr>
              <w:instrText xml:space="preserve"> NUMPAGES  </w:instrText>
            </w:r>
            <w:r w:rsidR="00B95844">
              <w:rPr>
                <w:b/>
                <w:bCs/>
                <w:sz w:val="24"/>
                <w:szCs w:val="24"/>
              </w:rPr>
              <w:fldChar w:fldCharType="separate"/>
            </w:r>
            <w:r w:rsidR="00211A24">
              <w:rPr>
                <w:b/>
                <w:bCs/>
                <w:noProof/>
              </w:rPr>
              <w:t>3</w:t>
            </w:r>
            <w:r w:rsidR="00B95844">
              <w:rPr>
                <w:b/>
                <w:bCs/>
                <w:sz w:val="24"/>
                <w:szCs w:val="24"/>
              </w:rPr>
              <w:fldChar w:fldCharType="end"/>
            </w:r>
          </w:p>
        </w:sdtContent>
      </w:sdt>
    </w:sdtContent>
  </w:sdt>
  <w:p w:rsidR="00D950E0" w:rsidRDefault="00D95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D02" w:rsidRDefault="00F74D02">
      <w:pPr>
        <w:spacing w:before="0" w:after="0"/>
      </w:pPr>
      <w:r>
        <w:separator/>
      </w:r>
    </w:p>
  </w:footnote>
  <w:footnote w:type="continuationSeparator" w:id="1">
    <w:p w:rsidR="00F74D02" w:rsidRDefault="00F74D0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7606"/>
    <w:multiLevelType w:val="multilevel"/>
    <w:tmpl w:val="08F97606"/>
    <w:lvl w:ilvl="0">
      <w:start w:val="1"/>
      <w:numFmt w:val="lowerLetter"/>
      <w:lvlText w:val="%1)"/>
      <w:lvlJc w:val="left"/>
      <w:pPr>
        <w:ind w:left="825" w:hanging="360"/>
      </w:pPr>
      <w:rPr>
        <w:rFonts w:hint="default"/>
      </w:r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1">
    <w:nsid w:val="0EC71EE1"/>
    <w:multiLevelType w:val="hybridMultilevel"/>
    <w:tmpl w:val="7A2C9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74441"/>
    <w:multiLevelType w:val="hybridMultilevel"/>
    <w:tmpl w:val="57945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F6D3D"/>
    <w:multiLevelType w:val="multilevel"/>
    <w:tmpl w:val="4D1F6D3D"/>
    <w:lvl w:ilvl="0">
      <w:start w:val="1"/>
      <w:numFmt w:val="lowerLetter"/>
      <w:lvlText w:val="%1)"/>
      <w:lvlJc w:val="left"/>
      <w:pPr>
        <w:ind w:left="945" w:hanging="360"/>
      </w:pPr>
      <w:rPr>
        <w:rFonts w:hint="default"/>
      </w:r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5BE8"/>
    <w:rsid w:val="00013DCB"/>
    <w:rsid w:val="00047CBF"/>
    <w:rsid w:val="000677A1"/>
    <w:rsid w:val="000A27CE"/>
    <w:rsid w:val="000A342C"/>
    <w:rsid w:val="001741AD"/>
    <w:rsid w:val="00211A24"/>
    <w:rsid w:val="002C68AA"/>
    <w:rsid w:val="00390EA1"/>
    <w:rsid w:val="00500003"/>
    <w:rsid w:val="005425BC"/>
    <w:rsid w:val="006067F5"/>
    <w:rsid w:val="00633080"/>
    <w:rsid w:val="00645A99"/>
    <w:rsid w:val="00675BE8"/>
    <w:rsid w:val="006B50CD"/>
    <w:rsid w:val="007503E3"/>
    <w:rsid w:val="007F5275"/>
    <w:rsid w:val="00881CD3"/>
    <w:rsid w:val="009C7BDD"/>
    <w:rsid w:val="00A223F3"/>
    <w:rsid w:val="00A80BC4"/>
    <w:rsid w:val="00B95844"/>
    <w:rsid w:val="00B963C4"/>
    <w:rsid w:val="00BF1EFE"/>
    <w:rsid w:val="00C07081"/>
    <w:rsid w:val="00CA7106"/>
    <w:rsid w:val="00CE5648"/>
    <w:rsid w:val="00D071A8"/>
    <w:rsid w:val="00D62211"/>
    <w:rsid w:val="00D7490D"/>
    <w:rsid w:val="00D8637C"/>
    <w:rsid w:val="00D950E0"/>
    <w:rsid w:val="00DC3E67"/>
    <w:rsid w:val="00F74D02"/>
    <w:rsid w:val="00F7523A"/>
    <w:rsid w:val="00F83A26"/>
    <w:rsid w:val="00F915C0"/>
    <w:rsid w:val="373E10C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5BC"/>
    <w:pPr>
      <w:spacing w:before="100" w:beforeAutospacing="1" w:after="200" w:line="273" w:lineRule="auto"/>
    </w:pPr>
    <w:rPr>
      <w:rFonts w:ascii="Calibri" w:eastAsia="SimSun" w:hAnsi="Calibri" w:cs="Times New Roman"/>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425BC"/>
    <w:pPr>
      <w:spacing w:before="0" w:after="0" w:line="240" w:lineRule="auto"/>
    </w:pPr>
    <w:rPr>
      <w:rFonts w:ascii="Tahoma" w:hAnsi="Tahoma" w:cs="Mangal"/>
      <w:sz w:val="16"/>
      <w:szCs w:val="14"/>
    </w:rPr>
  </w:style>
  <w:style w:type="paragraph" w:styleId="ListParagraph">
    <w:name w:val="List Paragraph"/>
    <w:basedOn w:val="Normal"/>
    <w:uiPriority w:val="34"/>
    <w:qFormat/>
    <w:rsid w:val="005425BC"/>
    <w:pPr>
      <w:ind w:left="720"/>
      <w:contextualSpacing/>
    </w:pPr>
    <w:rPr>
      <w:rFonts w:cs="Mangal"/>
      <w:szCs w:val="20"/>
    </w:rPr>
  </w:style>
  <w:style w:type="character" w:customStyle="1" w:styleId="BalloonTextChar">
    <w:name w:val="Balloon Text Char"/>
    <w:basedOn w:val="DefaultParagraphFont"/>
    <w:link w:val="BalloonText"/>
    <w:uiPriority w:val="99"/>
    <w:semiHidden/>
    <w:qFormat/>
    <w:rsid w:val="005425BC"/>
    <w:rPr>
      <w:rFonts w:ascii="Tahoma" w:eastAsia="SimSun" w:hAnsi="Tahoma" w:cs="Mangal"/>
      <w:sz w:val="16"/>
      <w:szCs w:val="14"/>
    </w:rPr>
  </w:style>
  <w:style w:type="paragraph" w:styleId="Header">
    <w:name w:val="header"/>
    <w:basedOn w:val="Normal"/>
    <w:link w:val="HeaderChar"/>
    <w:uiPriority w:val="99"/>
    <w:unhideWhenUsed/>
    <w:rsid w:val="00D950E0"/>
    <w:pPr>
      <w:tabs>
        <w:tab w:val="center" w:pos="4680"/>
        <w:tab w:val="right" w:pos="9360"/>
      </w:tabs>
      <w:spacing w:before="0" w:after="0" w:line="240" w:lineRule="auto"/>
    </w:pPr>
    <w:rPr>
      <w:rFonts w:cs="Mangal"/>
      <w:szCs w:val="20"/>
    </w:rPr>
  </w:style>
  <w:style w:type="character" w:customStyle="1" w:styleId="HeaderChar">
    <w:name w:val="Header Char"/>
    <w:basedOn w:val="DefaultParagraphFont"/>
    <w:link w:val="Header"/>
    <w:uiPriority w:val="99"/>
    <w:rsid w:val="00D950E0"/>
    <w:rPr>
      <w:rFonts w:ascii="Calibri" w:eastAsia="SimSun" w:hAnsi="Calibri" w:cs="Mangal"/>
      <w:sz w:val="22"/>
      <w:lang w:bidi="hi-IN"/>
    </w:rPr>
  </w:style>
  <w:style w:type="paragraph" w:styleId="Footer">
    <w:name w:val="footer"/>
    <w:basedOn w:val="Normal"/>
    <w:link w:val="FooterChar"/>
    <w:uiPriority w:val="99"/>
    <w:unhideWhenUsed/>
    <w:rsid w:val="00D950E0"/>
    <w:pPr>
      <w:tabs>
        <w:tab w:val="center" w:pos="4680"/>
        <w:tab w:val="right" w:pos="9360"/>
      </w:tabs>
      <w:spacing w:before="0" w:after="0" w:line="240" w:lineRule="auto"/>
    </w:pPr>
    <w:rPr>
      <w:rFonts w:cs="Mangal"/>
      <w:szCs w:val="20"/>
    </w:rPr>
  </w:style>
  <w:style w:type="character" w:customStyle="1" w:styleId="FooterChar">
    <w:name w:val="Footer Char"/>
    <w:basedOn w:val="DefaultParagraphFont"/>
    <w:link w:val="Footer"/>
    <w:uiPriority w:val="99"/>
    <w:rsid w:val="00D950E0"/>
    <w:rPr>
      <w:rFonts w:ascii="Calibri" w:eastAsia="SimSun" w:hAnsi="Calibri" w:cs="Mangal"/>
      <w:sz w:val="22"/>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200" w:line="273" w:lineRule="auto"/>
    </w:pPr>
    <w:rPr>
      <w:rFonts w:ascii="Calibri" w:eastAsia="SimSun" w:hAnsi="Calibri" w:cs="Times New Roman"/>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Mangal"/>
      <w:sz w:val="16"/>
      <w:szCs w:val="14"/>
    </w:rPr>
  </w:style>
  <w:style w:type="paragraph" w:styleId="ListParagraph">
    <w:name w:val="List Paragraph"/>
    <w:basedOn w:val="Normal"/>
    <w:uiPriority w:val="34"/>
    <w:qFormat/>
    <w:pPr>
      <w:ind w:left="720"/>
      <w:contextualSpacing/>
    </w:pPr>
    <w:rPr>
      <w:rFonts w:cs="Mangal"/>
      <w:szCs w:val="20"/>
    </w:rPr>
  </w:style>
  <w:style w:type="character" w:customStyle="1" w:styleId="BalloonTextChar">
    <w:name w:val="Balloon Text Char"/>
    <w:basedOn w:val="DefaultParagraphFont"/>
    <w:link w:val="BalloonText"/>
    <w:uiPriority w:val="99"/>
    <w:semiHidden/>
    <w:qFormat/>
    <w:rPr>
      <w:rFonts w:ascii="Tahoma" w:eastAsia="SimSun" w:hAnsi="Tahoma" w:cs="Mangal"/>
      <w:sz w:val="16"/>
      <w:szCs w:val="14"/>
    </w:rPr>
  </w:style>
  <w:style w:type="paragraph" w:styleId="Header">
    <w:name w:val="header"/>
    <w:basedOn w:val="Normal"/>
    <w:link w:val="HeaderChar"/>
    <w:uiPriority w:val="99"/>
    <w:unhideWhenUsed/>
    <w:rsid w:val="00D950E0"/>
    <w:pPr>
      <w:tabs>
        <w:tab w:val="center" w:pos="4680"/>
        <w:tab w:val="right" w:pos="9360"/>
      </w:tabs>
      <w:spacing w:before="0" w:after="0" w:line="240" w:lineRule="auto"/>
    </w:pPr>
    <w:rPr>
      <w:rFonts w:cs="Mangal"/>
      <w:szCs w:val="20"/>
    </w:rPr>
  </w:style>
  <w:style w:type="character" w:customStyle="1" w:styleId="HeaderChar">
    <w:name w:val="Header Char"/>
    <w:basedOn w:val="DefaultParagraphFont"/>
    <w:link w:val="Header"/>
    <w:uiPriority w:val="99"/>
    <w:rsid w:val="00D950E0"/>
    <w:rPr>
      <w:rFonts w:ascii="Calibri" w:eastAsia="SimSun" w:hAnsi="Calibri" w:cs="Mangal"/>
      <w:sz w:val="22"/>
      <w:lang w:bidi="hi-IN"/>
    </w:rPr>
  </w:style>
  <w:style w:type="paragraph" w:styleId="Footer">
    <w:name w:val="footer"/>
    <w:basedOn w:val="Normal"/>
    <w:link w:val="FooterChar"/>
    <w:uiPriority w:val="99"/>
    <w:unhideWhenUsed/>
    <w:rsid w:val="00D950E0"/>
    <w:pPr>
      <w:tabs>
        <w:tab w:val="center" w:pos="4680"/>
        <w:tab w:val="right" w:pos="9360"/>
      </w:tabs>
      <w:spacing w:before="0" w:after="0" w:line="240" w:lineRule="auto"/>
    </w:pPr>
    <w:rPr>
      <w:rFonts w:cs="Mangal"/>
      <w:szCs w:val="20"/>
    </w:rPr>
  </w:style>
  <w:style w:type="character" w:customStyle="1" w:styleId="FooterChar">
    <w:name w:val="Footer Char"/>
    <w:basedOn w:val="DefaultParagraphFont"/>
    <w:link w:val="Footer"/>
    <w:uiPriority w:val="99"/>
    <w:rsid w:val="00D950E0"/>
    <w:rPr>
      <w:rFonts w:ascii="Calibri" w:eastAsia="SimSun" w:hAnsi="Calibri" w:cs="Mangal"/>
      <w:sz w:val="22"/>
      <w:lang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16</cp:revision>
  <cp:lastPrinted>2024-02-26T09:19:00Z</cp:lastPrinted>
  <dcterms:created xsi:type="dcterms:W3CDTF">2024-02-10T08:26:00Z</dcterms:created>
  <dcterms:modified xsi:type="dcterms:W3CDTF">2024-02-26T09:22:00Z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10754AC370BB4EF7B3F44FE49CFF2C9E_12</vt:lpwstr>
  </property>
</Properties>
</file>